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8F03F5">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8F03F5">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8F03F5">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8F03F5">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8F03F5">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8F03F5">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8F03F5">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8F03F5">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8F03F5">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8F03F5">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8F03F5">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8F03F5">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8F03F5">
      <w:pPr>
        <w:pStyle w:val="Odstavecseseznamem"/>
        <w:numPr>
          <w:ilvl w:val="0"/>
          <w:numId w:val="20"/>
        </w:numPr>
        <w:spacing w:line="276" w:lineRule="auto"/>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8F03F5">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8F03F5">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8F03F5">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8F03F5">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8F03F5">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8F03F5">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8F03F5">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8F03F5">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8F03F5">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8F03F5">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03859F2" w14:textId="26687A61" w:rsidR="0024457F" w:rsidRDefault="00E37F4D" w:rsidP="008F03F5">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18ABEDE1" w14:textId="7663FD60"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22039" w:rsidRPr="00F22039">
        <w:rPr>
          <w:rFonts w:ascii="Calibri" w:hAnsi="Calibri" w:cs="Calibri"/>
          <w:b/>
          <w:bCs/>
          <w:sz w:val="22"/>
          <w:szCs w:val="22"/>
        </w:rPr>
        <w:t xml:space="preserve">Léčivý přípravek s účinnou látkou </w:t>
      </w:r>
      <w:proofErr w:type="spellStart"/>
      <w:r w:rsidR="00F22039" w:rsidRPr="00F22039">
        <w:rPr>
          <w:rFonts w:ascii="Calibri" w:hAnsi="Calibri" w:cs="Calibri"/>
          <w:b/>
          <w:bCs/>
          <w:sz w:val="22"/>
          <w:szCs w:val="22"/>
        </w:rPr>
        <w:t>Siponimod</w:t>
      </w:r>
      <w:proofErr w:type="spellEnd"/>
      <w:r w:rsidR="005978A2"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A4B2C">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F612AE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848DE" w:rsidRPr="007848DE">
        <w:rPr>
          <w:rFonts w:ascii="Calibri" w:hAnsi="Calibri" w:cs="Calibri"/>
          <w:sz w:val="22"/>
          <w:szCs w:val="22"/>
        </w:rPr>
        <w:t>léčivý přípravek</w:t>
      </w:r>
      <w:r w:rsidR="007848DE" w:rsidRPr="007A6615">
        <w:rPr>
          <w:rFonts w:ascii="Calibri" w:hAnsi="Calibri" w:cs="Calibri"/>
          <w:b/>
          <w:bCs/>
          <w:sz w:val="22"/>
          <w:szCs w:val="22"/>
        </w:rPr>
        <w:t xml:space="preserve"> </w:t>
      </w:r>
      <w:r w:rsidR="005978A2" w:rsidRPr="007A6615">
        <w:rPr>
          <w:rFonts w:ascii="Calibri" w:hAnsi="Calibri" w:cs="Calibri"/>
          <w:b/>
          <w:bCs/>
          <w:sz w:val="22"/>
          <w:szCs w:val="22"/>
        </w:rPr>
        <w:t xml:space="preserve">s účinnou látkou </w:t>
      </w:r>
      <w:proofErr w:type="spellStart"/>
      <w:r w:rsidR="00F22039" w:rsidRPr="00F22039">
        <w:rPr>
          <w:rFonts w:ascii="Calibri" w:hAnsi="Calibri" w:cs="Calibri"/>
          <w:b/>
          <w:bCs/>
          <w:sz w:val="22"/>
          <w:szCs w:val="22"/>
        </w:rPr>
        <w:t>Siponimod</w:t>
      </w:r>
      <w:proofErr w:type="spellEnd"/>
      <w:r w:rsidR="00F22039" w:rsidRPr="00F22039">
        <w:rPr>
          <w:rFonts w:ascii="Calibri" w:hAnsi="Calibri" w:cs="Calibri"/>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6991A8D7" w:rsidR="0024457F" w:rsidRPr="004617FC" w:rsidRDefault="00B50C12" w:rsidP="003A4B2C">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A4B2C">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030E7B76" w:rsidR="00A6648D" w:rsidRPr="003A4B2C" w:rsidRDefault="00A6648D" w:rsidP="003A4B2C">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 xml:space="preserve">Objednané zboží se prodávající zavazuje dodat kupujícímu v nejkratším možném termínu, </w:t>
      </w:r>
      <w:r w:rsidR="00CF4183" w:rsidRPr="00185FD9">
        <w:rPr>
          <w:rFonts w:ascii="Calibri" w:hAnsi="Calibri" w:cs="Calibri"/>
          <w:b/>
          <w:bCs/>
          <w:sz w:val="22"/>
          <w:szCs w:val="22"/>
        </w:rPr>
        <w:t>nejpozději však do 3 pracovních dnů</w:t>
      </w:r>
      <w:r w:rsidR="00CF4183" w:rsidRPr="005E552F">
        <w:rPr>
          <w:rFonts w:ascii="Calibri" w:hAnsi="Calibri" w:cs="Calibri"/>
          <w:b/>
          <w:bCs/>
          <w:sz w:val="22"/>
          <w:szCs w:val="22"/>
        </w:rPr>
        <w:t xml:space="preserve"> od doručení dílčí objednávky prodávajícímu. Minimální četnost dodávek na místo dodání je 2x týdně.</w:t>
      </w:r>
    </w:p>
    <w:p w14:paraId="026CEC68" w14:textId="14071FB8" w:rsidR="00A6648D" w:rsidRPr="003A4B2C" w:rsidRDefault="002137F3" w:rsidP="003A4B2C">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705880A0" w:rsidR="00CD171D" w:rsidRPr="003A4B2C" w:rsidRDefault="00CD171D" w:rsidP="003A4B2C">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71E88EE6"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185FD9" w:rsidRPr="00185FD9">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F5914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B62186" w:rsidRPr="00B62186">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w:t>
      </w:r>
      <w:proofErr w:type="gramStart"/>
      <w:r w:rsidR="00B62186" w:rsidRPr="00B62186">
        <w:rPr>
          <w:rFonts w:ascii="Calibri" w:hAnsi="Calibri" w:cs="Calibri"/>
          <w:sz w:val="22"/>
          <w:szCs w:val="22"/>
        </w:rPr>
        <w:t>Nedoloží</w:t>
      </w:r>
      <w:proofErr w:type="gramEnd"/>
      <w:r w:rsidR="00B62186" w:rsidRPr="00B62186">
        <w:rPr>
          <w:rFonts w:ascii="Calibri" w:hAnsi="Calibri" w:cs="Calibri"/>
          <w:sz w:val="22"/>
          <w:szCs w:val="22"/>
        </w:rPr>
        <w:t>-li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08DAFD64" w:rsidR="001F780C" w:rsidRPr="004617FC" w:rsidRDefault="00296D0F" w:rsidP="003A4B2C">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4FC8B2B" w14:textId="42AC6934" w:rsidR="00B62186" w:rsidRDefault="002137F3" w:rsidP="005E552F">
      <w:pPr>
        <w:ind w:left="709" w:hanging="709"/>
        <w:jc w:val="both"/>
        <w:rPr>
          <w:rFonts w:ascii="Calibri" w:hAnsi="Calibri" w:cs="Calibri"/>
          <w:b/>
          <w:sz w:val="22"/>
          <w:szCs w:val="22"/>
        </w:rPr>
      </w:pPr>
      <w:r w:rsidRPr="004617FC">
        <w:rPr>
          <w:rFonts w:ascii="Calibri" w:hAnsi="Calibri" w:cs="Calibri"/>
          <w:b/>
          <w:sz w:val="22"/>
          <w:szCs w:val="22"/>
        </w:rPr>
        <w:t>4.5</w:t>
      </w:r>
      <w:r w:rsidRPr="004617FC">
        <w:rPr>
          <w:rFonts w:ascii="Calibri" w:hAnsi="Calibri" w:cs="Calibri"/>
          <w:b/>
          <w:sz w:val="22"/>
          <w:szCs w:val="22"/>
        </w:rPr>
        <w:tab/>
      </w:r>
      <w:r w:rsidR="00B62186" w:rsidRPr="00B62186">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84EE61" w:rsidR="0024457F" w:rsidRPr="005E552F" w:rsidRDefault="00B62186" w:rsidP="005E552F">
      <w:pPr>
        <w:ind w:left="709" w:hanging="709"/>
        <w:jc w:val="both"/>
        <w:rPr>
          <w:rFonts w:ascii="Calibri" w:hAnsi="Calibri" w:cs="Calibri"/>
          <w:szCs w:val="22"/>
        </w:rPr>
      </w:pPr>
      <w:r w:rsidRPr="00B62186">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8A2C82" w:rsidRPr="008A2C82">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4657A970" w:rsidR="00A6648D" w:rsidRPr="003A4B2C" w:rsidRDefault="00A6648D" w:rsidP="003A4B2C">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747D43C8" w14:textId="44FDABE5" w:rsidR="0024457F" w:rsidRPr="003A4B2C" w:rsidRDefault="00031EBF" w:rsidP="003A4B2C">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52B848E8" w:rsidR="0024457F" w:rsidRPr="004617FC" w:rsidRDefault="00526338" w:rsidP="003A4B2C">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0B0CE7A7" w:rsidR="001F780C" w:rsidRPr="003A4B2C" w:rsidRDefault="008637B6" w:rsidP="003A4B2C">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6FC5C3FB" w:rsidR="0024457F" w:rsidRPr="004617FC" w:rsidRDefault="00BC054F" w:rsidP="003A4B2C">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B2893A1" w:rsidR="00826BA0" w:rsidRPr="008A2C82" w:rsidRDefault="00826BA0" w:rsidP="008A2C82">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8A2C82">
        <w:rPr>
          <w:rFonts w:asciiTheme="minorHAnsi" w:hAnsiTheme="minorHAnsi" w:cstheme="minorHAnsi"/>
          <w:sz w:val="22"/>
          <w:szCs w:val="22"/>
        </w:rPr>
        <w:t>48</w:t>
      </w:r>
      <w:r w:rsidR="00971A8A" w:rsidRPr="00971A8A">
        <w:rPr>
          <w:rFonts w:asciiTheme="minorHAnsi" w:hAnsiTheme="minorHAnsi" w:cstheme="minorHAnsi"/>
          <w:sz w:val="22"/>
          <w:szCs w:val="22"/>
        </w:rPr>
        <w:t xml:space="preserve"> hodin od nahlášení vad zboží kupujícím prodávajícímu písemně nebo telefonicky.</w:t>
      </w: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091FB316" w:rsidR="0024457F" w:rsidRPr="004617FC" w:rsidRDefault="00826BA0" w:rsidP="003A4B2C">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75510B1D" w:rsidR="001F780C" w:rsidRPr="004617FC" w:rsidRDefault="007B41BD" w:rsidP="003A4B2C">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00DF30A" w14:textId="20260190" w:rsidR="00A559C8" w:rsidRPr="004617FC" w:rsidRDefault="00B27F6E" w:rsidP="003A4B2C">
      <w:pPr>
        <w:spacing w:after="24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26A107A6"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41C204A5"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D874F9">
        <w:rPr>
          <w:rFonts w:ascii="Calibri" w:hAnsi="Calibri" w:cs="Calibri"/>
          <w:sz w:val="22"/>
          <w:szCs w:val="22"/>
        </w:rPr>
        <w:t xml:space="preserve">nebo </w:t>
      </w:r>
      <w:r w:rsidR="00401C9C">
        <w:rPr>
          <w:rFonts w:ascii="Calibri" w:hAnsi="Calibri" w:cs="Calibri"/>
          <w:sz w:val="22"/>
          <w:szCs w:val="22"/>
        </w:rPr>
        <w:t>objednaného zboží</w:t>
      </w:r>
      <w:r w:rsidR="00D874F9">
        <w:rPr>
          <w:rFonts w:ascii="Calibri" w:hAnsi="Calibri" w:cs="Calibri"/>
          <w:sz w:val="22"/>
          <w:szCs w:val="22"/>
        </w:rPr>
        <w:t xml:space="preserve">, </w:t>
      </w:r>
      <w:r w:rsidR="00D874F9" w:rsidRPr="00D874F9">
        <w:rPr>
          <w:rFonts w:ascii="Calibri" w:hAnsi="Calibri" w:cs="Calibri"/>
          <w:sz w:val="22"/>
          <w:szCs w:val="22"/>
        </w:rPr>
        <w:t>s jehož dodáním je prodávající v</w:t>
      </w:r>
      <w:r w:rsidR="00D874F9">
        <w:rPr>
          <w:rFonts w:ascii="Calibri" w:hAnsi="Calibri" w:cs="Calibri"/>
          <w:sz w:val="22"/>
          <w:szCs w:val="22"/>
        </w:rPr>
        <w:t> </w:t>
      </w:r>
      <w:r w:rsidR="00D874F9" w:rsidRPr="00D874F9">
        <w:rPr>
          <w:rFonts w:ascii="Calibri" w:hAnsi="Calibri" w:cs="Calibri"/>
          <w:sz w:val="22"/>
          <w:szCs w:val="22"/>
        </w:rPr>
        <w:t>prodlení</w:t>
      </w:r>
      <w:r w:rsidR="00D874F9">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07054A5E" w:rsidR="00971A8A" w:rsidRPr="00971A8A" w:rsidRDefault="00B27F6E" w:rsidP="0088299C">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w:t>
      </w:r>
      <w:r w:rsidR="00D874F9">
        <w:rPr>
          <w:rFonts w:asciiTheme="minorHAnsi" w:hAnsiTheme="minorHAnsi" w:cstheme="minorHAnsi"/>
          <w:sz w:val="22"/>
          <w:szCs w:val="22"/>
        </w:rPr>
        <w:t xml:space="preserve"> </w:t>
      </w:r>
      <w:r w:rsidR="00D874F9" w:rsidRPr="00D874F9">
        <w:rPr>
          <w:rFonts w:asciiTheme="minorHAnsi" w:hAnsiTheme="minorHAnsi" w:cstheme="minorHAnsi"/>
          <w:sz w:val="22"/>
          <w:szCs w:val="22"/>
        </w:rPr>
        <w:t>nástupu prodávajícího k řešení reklamace vadného zboží</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1D0B55ED"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D874F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920BD98"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88299C">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6D16B3BC" w:rsidR="0024457F" w:rsidRPr="003A4B2C" w:rsidRDefault="00047C2D" w:rsidP="003A4B2C">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6B2F2E47"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290B"/>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5FD9"/>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1AC4"/>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4B2C"/>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0683"/>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978A2"/>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530E"/>
    <w:rsid w:val="00766540"/>
    <w:rsid w:val="00772E8D"/>
    <w:rsid w:val="00784765"/>
    <w:rsid w:val="007848DE"/>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A8F"/>
    <w:rsid w:val="008637B6"/>
    <w:rsid w:val="008675E1"/>
    <w:rsid w:val="0088299C"/>
    <w:rsid w:val="008868B0"/>
    <w:rsid w:val="00891F4B"/>
    <w:rsid w:val="008A2C82"/>
    <w:rsid w:val="008B2EB1"/>
    <w:rsid w:val="008B7448"/>
    <w:rsid w:val="008D30AB"/>
    <w:rsid w:val="008F03F5"/>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3DDA"/>
    <w:rsid w:val="00AE4FC2"/>
    <w:rsid w:val="00B07760"/>
    <w:rsid w:val="00B24992"/>
    <w:rsid w:val="00B27F6E"/>
    <w:rsid w:val="00B33D87"/>
    <w:rsid w:val="00B50C12"/>
    <w:rsid w:val="00B52085"/>
    <w:rsid w:val="00B52E0B"/>
    <w:rsid w:val="00B62186"/>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874F9"/>
    <w:rsid w:val="00D91251"/>
    <w:rsid w:val="00D96513"/>
    <w:rsid w:val="00DA3499"/>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A4B91"/>
    <w:rsid w:val="00EC5FD0"/>
    <w:rsid w:val="00EE0CB1"/>
    <w:rsid w:val="00EE36D7"/>
    <w:rsid w:val="00EF3C85"/>
    <w:rsid w:val="00F07C7F"/>
    <w:rsid w:val="00F13DBC"/>
    <w:rsid w:val="00F15831"/>
    <w:rsid w:val="00F17580"/>
    <w:rsid w:val="00F17C12"/>
    <w:rsid w:val="00F22039"/>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3357</Words>
  <Characters>19812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10</cp:revision>
  <cp:lastPrinted>2018-05-18T08:11:00Z</cp:lastPrinted>
  <dcterms:created xsi:type="dcterms:W3CDTF">2024-05-07T08:23:00Z</dcterms:created>
  <dcterms:modified xsi:type="dcterms:W3CDTF">2024-05-12T20:41:00Z</dcterms:modified>
</cp:coreProperties>
</file>